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912" w:rsidRPr="004E3266" w:rsidRDefault="0090744D">
      <w:pPr>
        <w:rPr>
          <w:b/>
          <w:sz w:val="28"/>
          <w:szCs w:val="28"/>
          <w:lang w:val="en-GB"/>
        </w:rPr>
      </w:pPr>
      <w:bookmarkStart w:id="0" w:name="_GoBack"/>
      <w:r w:rsidRPr="004E3266">
        <w:rPr>
          <w:b/>
          <w:sz w:val="28"/>
          <w:szCs w:val="28"/>
          <w:lang w:val="en-GB"/>
        </w:rPr>
        <w:t>AFEKTIVNO PODRUČJE</w:t>
      </w:r>
    </w:p>
    <w:bookmarkEnd w:id="0"/>
    <w:p w:rsidR="0090744D" w:rsidRDefault="0090744D">
      <w:pPr>
        <w:rPr>
          <w:lang w:val="en-GB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1800"/>
        <w:gridCol w:w="1552"/>
        <w:gridCol w:w="1688"/>
        <w:gridCol w:w="5040"/>
      </w:tblGrid>
      <w:tr w:rsidR="0090744D" w:rsidRPr="0090744D" w:rsidTr="00E7624F">
        <w:tc>
          <w:tcPr>
            <w:tcW w:w="5508" w:type="dxa"/>
            <w:vAlign w:val="center"/>
          </w:tcPr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0744D">
              <w:rPr>
                <w:rFonts w:ascii="Arial" w:eastAsia="Times New Roman" w:hAnsi="Arial" w:cs="Arial"/>
                <w:b/>
                <w:lang w:eastAsia="hr-HR"/>
              </w:rPr>
              <w:t>RAZINE–CILJEVI UČENJA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Značenje razine</w:t>
            </w:r>
          </w:p>
        </w:tc>
        <w:tc>
          <w:tcPr>
            <w:tcW w:w="5040" w:type="dxa"/>
            <w:gridSpan w:val="3"/>
            <w:vAlign w:val="center"/>
          </w:tcPr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0744D">
              <w:rPr>
                <w:rFonts w:ascii="Arial" w:eastAsia="Times New Roman" w:hAnsi="Arial" w:cs="Arial"/>
                <w:b/>
                <w:lang w:eastAsia="hr-HR"/>
              </w:rPr>
              <w:t>GLAGOLI ZA OPIS PONAŠANJA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Očekivana ponašanja učenika.</w:t>
            </w:r>
          </w:p>
        </w:tc>
        <w:tc>
          <w:tcPr>
            <w:tcW w:w="5040" w:type="dxa"/>
            <w:vAlign w:val="center"/>
          </w:tcPr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0744D">
              <w:rPr>
                <w:rFonts w:ascii="Arial" w:eastAsia="Times New Roman" w:hAnsi="Arial" w:cs="Arial"/>
                <w:b/>
                <w:lang w:eastAsia="hr-HR"/>
              </w:rPr>
              <w:t>OPIS PONAŠANJA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0744D">
              <w:rPr>
                <w:rFonts w:ascii="Arial" w:eastAsia="Times New Roman" w:hAnsi="Arial" w:cs="Arial"/>
                <w:b/>
                <w:lang w:eastAsia="hr-HR"/>
              </w:rPr>
              <w:t xml:space="preserve">učenika </w:t>
            </w:r>
          </w:p>
        </w:tc>
      </w:tr>
      <w:tr w:rsidR="0090744D" w:rsidRPr="0090744D" w:rsidTr="00E7624F">
        <w:trPr>
          <w:trHeight w:val="1357"/>
        </w:trPr>
        <w:tc>
          <w:tcPr>
            <w:tcW w:w="5508" w:type="dxa"/>
            <w:vAlign w:val="center"/>
          </w:tcPr>
          <w:p w:rsidR="0090744D" w:rsidRPr="0090744D" w:rsidRDefault="0090744D" w:rsidP="0090744D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/>
                <w:lang w:eastAsia="hr-HR"/>
              </w:rPr>
              <w:t>PRIHVAĆANJE</w:t>
            </w:r>
          </w:p>
          <w:p w:rsidR="0090744D" w:rsidRPr="0090744D" w:rsidRDefault="0090744D" w:rsidP="009074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Osoba zamjećuje poticaje i njihovo značenje. Uviđa njihovu važnost i osjetljiva je za njih. Zbog toga ih svjesno, ali  pasivno prati.  </w:t>
            </w:r>
          </w:p>
          <w:p w:rsidR="0090744D" w:rsidRPr="0090744D" w:rsidRDefault="0090744D" w:rsidP="00907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u w:val="single"/>
                <w:lang w:eastAsia="hr-HR"/>
              </w:rPr>
              <w:t>Primjer vezan uz školsko učenje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: Učenik prepoznaje važnost nastave, učenja i pravila ponašanja i prihvaća ih. Uočava probleme koji se javljaju u školi i vezano uz školu. Potrebni su mu poticaji i vođenje da bi izvršio zadatke i slijedio pravila.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90744D" w:rsidRPr="0090744D" w:rsidRDefault="0090744D" w:rsidP="0090744D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prisustvovati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pratiti</w:t>
            </w:r>
          </w:p>
          <w:p w:rsidR="0090744D" w:rsidRPr="0090744D" w:rsidRDefault="0090744D" w:rsidP="0090744D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slušati, čuti</w:t>
            </w:r>
          </w:p>
          <w:p w:rsidR="0090744D" w:rsidRPr="0090744D" w:rsidRDefault="0090744D" w:rsidP="0090744D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odgovoriti</w:t>
            </w:r>
          </w:p>
          <w:p w:rsidR="0090744D" w:rsidRPr="0090744D" w:rsidRDefault="0090744D" w:rsidP="0090744D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usredotočiti se</w:t>
            </w:r>
          </w:p>
          <w:p w:rsidR="0090744D" w:rsidRPr="0090744D" w:rsidRDefault="0090744D" w:rsidP="0090744D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koncentrirati se</w:t>
            </w:r>
          </w:p>
          <w:p w:rsidR="0090744D" w:rsidRPr="0090744D" w:rsidRDefault="0090744D" w:rsidP="0090744D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smjestiti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odobravati</w:t>
            </w:r>
          </w:p>
        </w:tc>
        <w:tc>
          <w:tcPr>
            <w:tcW w:w="1552" w:type="dxa"/>
            <w:tcBorders>
              <w:left w:val="nil"/>
              <w:right w:val="nil"/>
            </w:tcBorders>
            <w:vAlign w:val="center"/>
          </w:tcPr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podupirati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biti otvoren 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slijediti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potvrditi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izabrati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bilježiti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čitati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činiti </w:t>
            </w:r>
          </w:p>
        </w:tc>
        <w:tc>
          <w:tcPr>
            <w:tcW w:w="1688" w:type="dxa"/>
            <w:tcBorders>
              <w:left w:val="nil"/>
            </w:tcBorders>
            <w:vAlign w:val="center"/>
          </w:tcPr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prepoznati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imenovati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pokazati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upotrijebiti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opisati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dati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držati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ukazati</w:t>
            </w:r>
          </w:p>
        </w:tc>
        <w:tc>
          <w:tcPr>
            <w:tcW w:w="5040" w:type="dxa"/>
            <w:vAlign w:val="center"/>
          </w:tcPr>
          <w:p w:rsidR="0090744D" w:rsidRPr="0090744D" w:rsidRDefault="0090744D" w:rsidP="0090744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u w:val="single"/>
                <w:lang w:eastAsia="hr-HR"/>
              </w:rPr>
              <w:t>Pasivno sudjeluje u nastavi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: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Prisutan je na nastavi.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Sluša učitelja.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Usredotočen je na ono što treba raditi. 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Prati nastavu.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Slijedi upute.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Pravi bilješke.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Odgovara na postavljena pitanja.</w:t>
            </w:r>
          </w:p>
          <w:p w:rsidR="0090744D" w:rsidRPr="0090744D" w:rsidRDefault="0090744D" w:rsidP="0090744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u w:val="single"/>
                <w:lang w:eastAsia="hr-HR"/>
              </w:rPr>
              <w:t>Prihvaća pravila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: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Odobrava pravila ponašanja.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Prepoznaje kršenje pravila.</w:t>
            </w:r>
          </w:p>
        </w:tc>
      </w:tr>
      <w:tr w:rsidR="0090744D" w:rsidRPr="0090744D" w:rsidTr="00E7624F">
        <w:trPr>
          <w:trHeight w:val="170"/>
        </w:trPr>
        <w:tc>
          <w:tcPr>
            <w:tcW w:w="5508" w:type="dxa"/>
            <w:vAlign w:val="center"/>
          </w:tcPr>
          <w:p w:rsidR="0090744D" w:rsidRPr="0090744D" w:rsidRDefault="0090744D" w:rsidP="009074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/>
                <w:lang w:eastAsia="hr-HR"/>
              </w:rPr>
              <w:t>REAGIRANJE</w:t>
            </w:r>
          </w:p>
          <w:p w:rsidR="0090744D" w:rsidRPr="0090744D" w:rsidRDefault="0090744D" w:rsidP="009074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val="sr-Latn-CS"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lang w:val="sr-Latn-CS" w:eastAsia="hr-HR"/>
              </w:rPr>
              <w:t xml:space="preserve">Osoba ima aktivan odnos prema različitim poticajima i pokazuje interes za njih. </w:t>
            </w:r>
          </w:p>
          <w:p w:rsidR="0090744D" w:rsidRPr="0090744D" w:rsidRDefault="0090744D" w:rsidP="0090744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u w:val="single"/>
                <w:lang w:eastAsia="hr-HR"/>
              </w:rPr>
              <w:t>Primjer vezan uz školsko učenje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: Učenik je zainteresiran za sadržaje i aktivnosti u školi/predmetu, pa aktivno sudjeluje u nastavi, poštuje pravila ponašanja, pomaže drugima i surađuje. 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it-IT"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it-IT" w:eastAsia="hr-HR"/>
              </w:rPr>
              <w:t>složiti se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it-IT"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it-IT" w:eastAsia="hr-HR"/>
              </w:rPr>
              <w:t>pristati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it-IT"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it-IT" w:eastAsia="hr-HR"/>
              </w:rPr>
              <w:t>sudjelovati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it-IT"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it-IT" w:eastAsia="hr-HR"/>
              </w:rPr>
              <w:t>izvršiti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it-IT"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it-IT" w:eastAsia="hr-HR"/>
              </w:rPr>
              <w:t>provesti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hr-HR"/>
              </w:rPr>
            </w:pPr>
            <w:proofErr w:type="spellStart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>pozdraviti</w:t>
            </w:r>
            <w:proofErr w:type="spellEnd"/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hr-HR"/>
              </w:rPr>
            </w:pPr>
            <w:proofErr w:type="spellStart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>odgovoriti</w:t>
            </w:r>
            <w:proofErr w:type="spellEnd"/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proofErr w:type="spellStart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>pitati</w:t>
            </w:r>
            <w:proofErr w:type="spellEnd"/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de-DE" w:eastAsia="hr-HR"/>
              </w:rPr>
              <w:t>reagirati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de-DE" w:eastAsia="hr-HR"/>
              </w:rPr>
              <w:t>tra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ž</w:t>
            </w:r>
            <w:r w:rsidRPr="0090744D">
              <w:rPr>
                <w:rFonts w:ascii="Times New Roman" w:eastAsia="Times New Roman" w:hAnsi="Times New Roman" w:cs="Times New Roman"/>
                <w:i/>
                <w:lang w:val="de-DE" w:eastAsia="hr-HR"/>
              </w:rPr>
              <w:t>iti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</w:t>
            </w:r>
            <w:r w:rsidRPr="0090744D">
              <w:rPr>
                <w:rFonts w:ascii="Times New Roman" w:eastAsia="Times New Roman" w:hAnsi="Times New Roman" w:cs="Times New Roman"/>
                <w:i/>
                <w:lang w:val="de-DE" w:eastAsia="hr-HR"/>
              </w:rPr>
              <w:t>obja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š</w:t>
            </w:r>
            <w:r w:rsidRPr="0090744D">
              <w:rPr>
                <w:rFonts w:ascii="Times New Roman" w:eastAsia="Times New Roman" w:hAnsi="Times New Roman" w:cs="Times New Roman"/>
                <w:i/>
                <w:lang w:val="de-DE" w:eastAsia="hr-HR"/>
              </w:rPr>
              <w:t>njenja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de-DE" w:eastAsia="hr-HR"/>
              </w:rPr>
              <w:t>interpretirati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de-DE" w:eastAsia="hr-HR"/>
              </w:rPr>
              <w:t>poja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sniti</w:t>
            </w:r>
          </w:p>
        </w:tc>
        <w:tc>
          <w:tcPr>
            <w:tcW w:w="1552" w:type="dxa"/>
            <w:tcBorders>
              <w:left w:val="nil"/>
              <w:right w:val="nil"/>
            </w:tcBorders>
            <w:vAlign w:val="center"/>
          </w:tcPr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de-DE"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de-DE" w:eastAsia="hr-HR"/>
              </w:rPr>
              <w:t>dati primjer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hr-HR"/>
              </w:rPr>
            </w:pPr>
            <w:proofErr w:type="spellStart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>predložiti</w:t>
            </w:r>
            <w:proofErr w:type="spellEnd"/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hr-HR"/>
              </w:rPr>
            </w:pPr>
            <w:proofErr w:type="spellStart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>predstaviti</w:t>
            </w:r>
            <w:proofErr w:type="spellEnd"/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hr-HR"/>
              </w:rPr>
            </w:pPr>
            <w:proofErr w:type="spellStart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>pokazati</w:t>
            </w:r>
            <w:proofErr w:type="spellEnd"/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hr-HR"/>
              </w:rPr>
            </w:pPr>
            <w:proofErr w:type="spellStart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>biti</w:t>
            </w:r>
            <w:proofErr w:type="spellEnd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 xml:space="preserve"> </w:t>
            </w:r>
            <w:proofErr w:type="spellStart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>animiran</w:t>
            </w:r>
            <w:proofErr w:type="spellEnd"/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hr-HR"/>
              </w:rPr>
            </w:pPr>
            <w:proofErr w:type="spellStart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>biti</w:t>
            </w:r>
            <w:proofErr w:type="spellEnd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 xml:space="preserve"> </w:t>
            </w:r>
            <w:proofErr w:type="spellStart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>uzbuđen</w:t>
            </w:r>
            <w:proofErr w:type="spellEnd"/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hr-HR"/>
              </w:rPr>
            </w:pPr>
            <w:proofErr w:type="spellStart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>pridonijeti</w:t>
            </w:r>
            <w:proofErr w:type="spellEnd"/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de-DE"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de-DE" w:eastAsia="hr-HR"/>
              </w:rPr>
              <w:t>interesirati se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de-DE"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de-DE" w:eastAsia="hr-HR"/>
              </w:rPr>
              <w:t>isprobati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de-DE"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de-DE" w:eastAsia="hr-HR"/>
              </w:rPr>
              <w:t>prakticirati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de-DE"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de-DE" w:eastAsia="hr-HR"/>
              </w:rPr>
              <w:t>izvesti</w:t>
            </w:r>
          </w:p>
        </w:tc>
        <w:tc>
          <w:tcPr>
            <w:tcW w:w="1688" w:type="dxa"/>
            <w:tcBorders>
              <w:left w:val="nil"/>
            </w:tcBorders>
            <w:vAlign w:val="center"/>
          </w:tcPr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de-DE"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de-DE" w:eastAsia="hr-HR"/>
              </w:rPr>
              <w:t xml:space="preserve">raspraviti 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de-DE"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de-DE" w:eastAsia="hr-HR"/>
              </w:rPr>
              <w:t>čitati, pročitati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de-DE"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de-DE" w:eastAsia="hr-HR"/>
              </w:rPr>
              <w:t>sastaviti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izvijestiti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označiti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izdvojiti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govoriti, reći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pisati, napisati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prilagoditi se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surađivati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brinuti se o/za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de-DE"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de-DE" w:eastAsia="hr-HR"/>
              </w:rPr>
              <w:t>pomoći</w:t>
            </w:r>
          </w:p>
        </w:tc>
        <w:tc>
          <w:tcPr>
            <w:tcW w:w="5040" w:type="dxa"/>
            <w:vAlign w:val="center"/>
          </w:tcPr>
          <w:p w:rsidR="0090744D" w:rsidRPr="0090744D" w:rsidRDefault="0090744D" w:rsidP="0090744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i/>
                <w:u w:val="single"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u w:val="single"/>
                <w:lang w:eastAsia="hr-HR"/>
              </w:rPr>
              <w:t>Zainteresiran je i aktivno sudjeluje u nastavi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: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Dosljedno izvršava dobivene zadatke.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Sudjeluje u grupnoj raspravi.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Postavlja pitanja i isprobava prijedloge.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Postavlja pitanja o rezultatima.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Traži objašnjenja o gradivu i zadacima.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Predlaže tumačenja.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Dobrovoljno se javlja za izvršavanje zadataka.</w:t>
            </w:r>
          </w:p>
          <w:p w:rsidR="0090744D" w:rsidRPr="0090744D" w:rsidRDefault="0090744D" w:rsidP="0090744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u w:val="single"/>
                <w:lang w:eastAsia="hr-HR"/>
              </w:rPr>
              <w:t>Slijedi pravila ponašanja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.</w:t>
            </w:r>
          </w:p>
          <w:p w:rsidR="0090744D" w:rsidRPr="0090744D" w:rsidRDefault="0090744D" w:rsidP="0090744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i/>
                <w:u w:val="single"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u w:val="single"/>
                <w:lang w:eastAsia="hr-HR"/>
              </w:rPr>
              <w:t>Surađuje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Izvršava dogovorene zadatke.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Prilagođava se pravilima skupine.</w:t>
            </w:r>
          </w:p>
          <w:p w:rsidR="0090744D" w:rsidRPr="0090744D" w:rsidRDefault="0090744D" w:rsidP="0090744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u w:val="single"/>
                <w:lang w:eastAsia="hr-HR"/>
              </w:rPr>
              <w:t>Pomaže drugima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.</w:t>
            </w:r>
          </w:p>
        </w:tc>
      </w:tr>
      <w:tr w:rsidR="0090744D" w:rsidRPr="0090744D" w:rsidTr="00E7624F">
        <w:trPr>
          <w:trHeight w:val="70"/>
        </w:trPr>
        <w:tc>
          <w:tcPr>
            <w:tcW w:w="5508" w:type="dxa"/>
            <w:vAlign w:val="center"/>
          </w:tcPr>
          <w:p w:rsidR="0090744D" w:rsidRPr="0090744D" w:rsidRDefault="0090744D" w:rsidP="0090744D">
            <w:pPr>
              <w:spacing w:before="6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/>
                <w:lang w:eastAsia="hr-HR"/>
              </w:rPr>
              <w:t>USVAJANJE VRIJEDNOSTI</w:t>
            </w:r>
          </w:p>
          <w:p w:rsidR="0090744D" w:rsidRPr="0090744D" w:rsidRDefault="0090744D" w:rsidP="0090744D">
            <w:pPr>
              <w:spacing w:before="60"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lang w:val="sr-Latn-CS" w:eastAsia="hr-HR"/>
              </w:rPr>
              <w:lastRenderedPageBreak/>
              <w:t xml:space="preserve">Osoba ima usvojen odnos prema nečemu. 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Razumije i  prihvaća vrijednosti, ponaša se i izražava mišljenje u skladu s njima.</w:t>
            </w:r>
          </w:p>
          <w:p w:rsidR="0090744D" w:rsidRPr="0090744D" w:rsidRDefault="0090744D" w:rsidP="0090744D">
            <w:pPr>
              <w:spacing w:before="60" w:after="240" w:line="240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u w:val="single"/>
                <w:lang w:eastAsia="hr-HR"/>
              </w:rPr>
              <w:t>Primjer vezan uz školsko učenje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: Učenik vrednuje aktivnosti, sadržaje i vlastita i tuđa postignuća na temelju </w:t>
            </w:r>
            <w:r w:rsidRPr="0090744D">
              <w:rPr>
                <w:rFonts w:ascii="Times New Roman" w:eastAsia="Times New Roman" w:hAnsi="Times New Roman" w:cs="Times New Roman"/>
                <w:i/>
                <w:u w:val="single"/>
                <w:lang w:eastAsia="hr-HR"/>
              </w:rPr>
              <w:t xml:space="preserve">usvojenih 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kriterija i prihvaća ih ako su u skladu s tim kriterijima. 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lastRenderedPageBreak/>
              <w:t>raspraviti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>izazivati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>opovrgavati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>suprotstaviti se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Latn-CS"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>opravdati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Latn-CS"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lastRenderedPageBreak/>
              <w:t>uvjeriti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Latn-CS"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>prosuditi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Latn-CS"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>kritizirati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Latn-CS"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>ponašati se u skladu s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Latn-CS"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>iskazati odanost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Latn-CS"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>prou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č</w:t>
            </w:r>
            <w:r w:rsidRPr="0090744D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>iti</w:t>
            </w:r>
          </w:p>
        </w:tc>
        <w:tc>
          <w:tcPr>
            <w:tcW w:w="1552" w:type="dxa"/>
            <w:tcBorders>
              <w:left w:val="nil"/>
              <w:right w:val="nil"/>
            </w:tcBorders>
            <w:vAlign w:val="center"/>
          </w:tcPr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lastRenderedPageBreak/>
              <w:t>tražiti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</w:t>
            </w:r>
            <w:r w:rsidRPr="0090744D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>oblikovati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>razlikovati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Latn-CS"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>usvojiti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Latn-CS"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>izraziti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lastRenderedPageBreak/>
              <w:t>obja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sniti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podijeliti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de-DE" w:eastAsia="hr-HR"/>
              </w:rPr>
              <w:t>potaknuti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de-DE" w:eastAsia="hr-HR"/>
              </w:rPr>
              <w:t>pozvati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de-DE" w:eastAsia="hr-HR"/>
              </w:rPr>
              <w:t>predlo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ž</w:t>
            </w:r>
            <w:r w:rsidRPr="0090744D">
              <w:rPr>
                <w:rFonts w:ascii="Times New Roman" w:eastAsia="Times New Roman" w:hAnsi="Times New Roman" w:cs="Times New Roman"/>
                <w:i/>
                <w:lang w:val="de-DE" w:eastAsia="hr-HR"/>
              </w:rPr>
              <w:t>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de-DE"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val="de-DE" w:eastAsia="hr-HR"/>
              </w:rPr>
              <w:t>zapo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č</w:t>
            </w:r>
            <w:r w:rsidRPr="0090744D">
              <w:rPr>
                <w:rFonts w:ascii="Times New Roman" w:eastAsia="Times New Roman" w:hAnsi="Times New Roman" w:cs="Times New Roman"/>
                <w:i/>
                <w:lang w:val="de-DE" w:eastAsia="hr-HR"/>
              </w:rPr>
              <w:t>eti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hr-HR"/>
              </w:rPr>
            </w:pPr>
            <w:proofErr w:type="spellStart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>pridru</w:t>
            </w:r>
            <w:proofErr w:type="spellEnd"/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ž</w:t>
            </w:r>
            <w:proofErr w:type="spellStart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>iti</w:t>
            </w:r>
            <w:proofErr w:type="spellEnd"/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</w:t>
            </w:r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>se</w:t>
            </w:r>
          </w:p>
        </w:tc>
        <w:tc>
          <w:tcPr>
            <w:tcW w:w="1688" w:type="dxa"/>
            <w:tcBorders>
              <w:left w:val="nil"/>
            </w:tcBorders>
            <w:vAlign w:val="center"/>
          </w:tcPr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hr-HR"/>
              </w:rPr>
            </w:pPr>
            <w:proofErr w:type="spellStart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lastRenderedPageBreak/>
              <w:t>posvetiti</w:t>
            </w:r>
            <w:proofErr w:type="spellEnd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 xml:space="preserve"> se </w:t>
            </w:r>
            <w:proofErr w:type="spellStart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>iskazati</w:t>
            </w:r>
            <w:proofErr w:type="spellEnd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 xml:space="preserve"> </w:t>
            </w:r>
            <w:proofErr w:type="spellStart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>brigu</w:t>
            </w:r>
            <w:proofErr w:type="spellEnd"/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hr-HR"/>
              </w:rPr>
            </w:pPr>
            <w:proofErr w:type="spellStart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>željeti</w:t>
            </w:r>
            <w:proofErr w:type="spellEnd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 xml:space="preserve"> 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hr-HR"/>
              </w:rPr>
            </w:pPr>
            <w:proofErr w:type="spellStart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>uključiti</w:t>
            </w:r>
            <w:proofErr w:type="spellEnd"/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hr-HR"/>
              </w:rPr>
            </w:pPr>
            <w:proofErr w:type="spellStart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>slijediti</w:t>
            </w:r>
            <w:proofErr w:type="spellEnd"/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proofErr w:type="spellStart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lastRenderedPageBreak/>
              <w:t>odabrati</w:t>
            </w:r>
            <w:proofErr w:type="spellEnd"/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proofErr w:type="spellStart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>dovr</w:t>
            </w:r>
            <w:proofErr w:type="spellEnd"/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š</w:t>
            </w:r>
            <w:proofErr w:type="spellStart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>iti</w:t>
            </w:r>
            <w:proofErr w:type="spellEnd"/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proofErr w:type="spellStart"/>
            <w:r w:rsidRPr="0090744D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>opisati</w:t>
            </w:r>
            <w:proofErr w:type="spellEnd"/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čitati, pročitati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proofErr w:type="spellStart"/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izvjestiti</w:t>
            </w:r>
            <w:proofErr w:type="spellEnd"/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izraditi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raditi</w:t>
            </w:r>
          </w:p>
        </w:tc>
        <w:tc>
          <w:tcPr>
            <w:tcW w:w="5040" w:type="dxa"/>
            <w:vAlign w:val="center"/>
          </w:tcPr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lastRenderedPageBreak/>
              <w:t>Procjenjuje vrijednost i značaj prijedloga, uradaka i ideja.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Izražava mišljenje o nečemu.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Brani argumentirano vrijednosti koje je usvojio. 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Isprobava različite mogućnosti.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lastRenderedPageBreak/>
              <w:t>Prihvaća predloženi stav ili aktivnost ako je u skladu s usvojenim sustavom vrijednosti.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color w:val="0000FF"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color w:val="0000FF"/>
                <w:lang w:eastAsia="hr-HR"/>
              </w:rPr>
              <w:t xml:space="preserve">Dosljedno se ponaša u skladu s usvojenim pravilima i kad nije pod nadzorom odrasle osobe. 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color w:val="0000FF"/>
                <w:lang w:eastAsia="hr-HR"/>
              </w:rPr>
              <w:t>Sam uočava i ispravlja vlastite pogreške.</w:t>
            </w:r>
          </w:p>
        </w:tc>
      </w:tr>
      <w:tr w:rsidR="0090744D" w:rsidRPr="0090744D" w:rsidTr="00E7624F">
        <w:trPr>
          <w:trHeight w:val="70"/>
        </w:trPr>
        <w:tc>
          <w:tcPr>
            <w:tcW w:w="5508" w:type="dxa"/>
            <w:vAlign w:val="center"/>
          </w:tcPr>
          <w:p w:rsidR="0090744D" w:rsidRPr="0090744D" w:rsidRDefault="0090744D" w:rsidP="0090744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/>
                <w:lang w:eastAsia="hr-HR"/>
              </w:rPr>
              <w:lastRenderedPageBreak/>
              <w:t>ORGANIZIRANJE  VRIJEDNOSTI</w:t>
            </w:r>
          </w:p>
          <w:p w:rsidR="0090744D" w:rsidRPr="0090744D" w:rsidRDefault="0090744D" w:rsidP="0090744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Osoba hijerarhijski organizira vrijednosti prema prioritetima. Uspoređuje različite sustave vrijednosti i pronalazi sličnosti i razlike među njima, te ih objedinjuje u jedan jedinstveni sustav razrješavajući moguće proturječnosti među njima. </w:t>
            </w:r>
            <w:r w:rsidRPr="0090744D">
              <w:rPr>
                <w:rFonts w:ascii="Times New Roman" w:eastAsia="Times New Roman" w:hAnsi="Times New Roman" w:cs="Times New Roman"/>
                <w:i/>
                <w:color w:val="0000FF"/>
                <w:lang w:eastAsia="hr-HR"/>
              </w:rPr>
              <w:t xml:space="preserve">Problemima pristupa planski i sustavno ih rješava. Uvažava ravnotežu između slobode i odgovornosti i preuzima odgovornost za svoje ponašanje. Prihvaća vlastite jake i slabe strane. </w:t>
            </w:r>
          </w:p>
          <w:p w:rsidR="0090744D" w:rsidRPr="0090744D" w:rsidRDefault="0090744D" w:rsidP="0090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sr-Latn-CS"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u w:val="single"/>
                <w:lang w:eastAsia="hr-HR"/>
              </w:rPr>
              <w:t>Primjer vezan uz školsko učenje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: Učenik učenju i problemima pristupa sustavno na temelju vlastitih osobina </w:t>
            </w:r>
            <w:r w:rsidRPr="0090744D">
              <w:rPr>
                <w:rFonts w:ascii="Times New Roman" w:eastAsia="Times New Roman" w:hAnsi="Times New Roman" w:cs="Times New Roman"/>
                <w:bCs/>
                <w:i/>
                <w:lang w:val="sr-Latn-CS" w:eastAsia="hr-HR"/>
              </w:rPr>
              <w:t>(sposobnosti, interesi, uvjerenja, ...)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.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slijediti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prihvatiti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izgraditi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razviti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formulirati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proofErr w:type="spellStart"/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konceptualizirati</w:t>
            </w:r>
            <w:proofErr w:type="spellEnd"/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definirati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preoblikovati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promijeniti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urediti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uravnotežiti</w:t>
            </w:r>
          </w:p>
        </w:tc>
        <w:tc>
          <w:tcPr>
            <w:tcW w:w="1552" w:type="dxa"/>
            <w:tcBorders>
              <w:left w:val="nil"/>
              <w:right w:val="nil"/>
            </w:tcBorders>
            <w:vAlign w:val="center"/>
          </w:tcPr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poredati 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dopuniti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obrazložiti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objasniti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identificirati uskladiti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pomiriti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suprotstaviti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usporediti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staviti u odnos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prilagoditi</w:t>
            </w:r>
          </w:p>
        </w:tc>
        <w:tc>
          <w:tcPr>
            <w:tcW w:w="1688" w:type="dxa"/>
            <w:tcBorders>
              <w:left w:val="nil"/>
            </w:tcBorders>
            <w:vAlign w:val="center"/>
          </w:tcPr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sakupiti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prirediti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pripremiti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obraniti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zastupati 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grupirati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organizirati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poopćiti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kombinirati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objediniti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integrirati</w:t>
            </w:r>
          </w:p>
        </w:tc>
        <w:tc>
          <w:tcPr>
            <w:tcW w:w="5040" w:type="dxa"/>
            <w:vAlign w:val="center"/>
          </w:tcPr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Cs/>
                <w:i/>
                <w:lang w:val="sr-Latn-CS"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lang w:val="sr-Latn-CS" w:eastAsia="hr-HR"/>
              </w:rPr>
              <w:t>Planira učenje u skladu sa svojim osobinama (sposobnosti, interesi, uvjerenja, ...)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Izražava osobnu poziciju i razloge.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Cs/>
                <w:i/>
                <w:color w:val="0000FF"/>
                <w:lang w:val="sr-Latn-CS"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color w:val="0000FF"/>
                <w:lang w:val="sr-Latn-CS" w:eastAsia="hr-HR"/>
              </w:rPr>
              <w:t xml:space="preserve">Izražava svjest o svojim mogućnostima i ograničenjima. 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Cs/>
                <w:i/>
                <w:lang w:val="sr-Latn-CS"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color w:val="0000FF"/>
                <w:lang w:val="sr-Latn-CS" w:eastAsia="hr-HR"/>
              </w:rPr>
              <w:t>Preuzima odgovornost za svoje ponašanje.</w:t>
            </w:r>
          </w:p>
          <w:p w:rsidR="0090744D" w:rsidRPr="0090744D" w:rsidRDefault="0090744D" w:rsidP="0090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sr-Latn-CS" w:eastAsia="hr-HR"/>
              </w:rPr>
            </w:pPr>
          </w:p>
          <w:p w:rsidR="0090744D" w:rsidRPr="0090744D" w:rsidRDefault="0090744D" w:rsidP="0090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sr-Latn-CS" w:eastAsia="hr-HR"/>
              </w:rPr>
            </w:pPr>
          </w:p>
        </w:tc>
      </w:tr>
      <w:tr w:rsidR="0090744D" w:rsidRPr="0090744D" w:rsidTr="00E7624F">
        <w:trPr>
          <w:trHeight w:val="70"/>
        </w:trPr>
        <w:tc>
          <w:tcPr>
            <w:tcW w:w="5508" w:type="dxa"/>
            <w:vAlign w:val="center"/>
          </w:tcPr>
          <w:p w:rsidR="0090744D" w:rsidRPr="0090744D" w:rsidRDefault="0090744D" w:rsidP="0090744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/>
                <w:lang w:eastAsia="hr-HR"/>
              </w:rPr>
              <w:t>INTEGRITET</w:t>
            </w:r>
          </w:p>
          <w:p w:rsidR="0090744D" w:rsidRPr="0090744D" w:rsidRDefault="0090744D" w:rsidP="0090744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Osoba ima </w:t>
            </w:r>
            <w:r w:rsidRPr="0090744D">
              <w:rPr>
                <w:rFonts w:ascii="Times New Roman" w:eastAsia="Times New Roman" w:hAnsi="Times New Roman" w:cs="Times New Roman"/>
                <w:i/>
                <w:u w:val="single"/>
                <w:lang w:eastAsia="hr-HR"/>
              </w:rPr>
              <w:t xml:space="preserve">izgrađen 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sustav vrijednosti i životnu filozofiju i ponaša se u skladu s njima. </w:t>
            </w:r>
            <w:r w:rsidRPr="0090744D">
              <w:rPr>
                <w:rFonts w:ascii="Times New Roman" w:eastAsia="Times New Roman" w:hAnsi="Times New Roman" w:cs="Times New Roman"/>
                <w:i/>
                <w:color w:val="0000FF"/>
                <w:lang w:eastAsia="hr-HR"/>
              </w:rPr>
              <w:t xml:space="preserve">Ima izgrađeno samopoštovanje i samopouzdanje. Poštuje druge i drugačije. Može definirati vlastite, ali nepristrane kriterije za procjenjivanje nečega. 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</w:t>
            </w:r>
          </w:p>
          <w:p w:rsidR="0090744D" w:rsidRPr="0090744D" w:rsidRDefault="0090744D" w:rsidP="0090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u w:val="single"/>
                <w:lang w:eastAsia="hr-HR"/>
              </w:rPr>
              <w:t>Primjer vezan uz školsko učenje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: Učenik se odupire grupnom pritisku: ostaje na nastavi i kad razred „markira“, protivi se ometanjima nastave i kad to čini većina i izražava svoje mišljenje o tome.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djelovati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pokazati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prikazati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utjecati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riješiti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upotrijebiti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primijeniti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prakticirati</w:t>
            </w:r>
          </w:p>
        </w:tc>
        <w:tc>
          <w:tcPr>
            <w:tcW w:w="1552" w:type="dxa"/>
            <w:tcBorders>
              <w:left w:val="nil"/>
              <w:right w:val="nil"/>
            </w:tcBorders>
            <w:vAlign w:val="center"/>
          </w:tcPr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koristiti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predložiti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ublažiti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popraviti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promijeniti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revidirati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prilagoditi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slušati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poštovati</w:t>
            </w:r>
          </w:p>
        </w:tc>
        <w:tc>
          <w:tcPr>
            <w:tcW w:w="1688" w:type="dxa"/>
            <w:tcBorders>
              <w:left w:val="nil"/>
            </w:tcBorders>
            <w:vAlign w:val="center"/>
          </w:tcPr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potvrditi 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ispitati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provjeriti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vrednovati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procijeniti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kvalificirati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razlikovati</w:t>
            </w:r>
          </w:p>
          <w:p w:rsidR="0090744D" w:rsidRPr="0090744D" w:rsidRDefault="0090744D" w:rsidP="0090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izvesti</w:t>
            </w:r>
          </w:p>
        </w:tc>
        <w:tc>
          <w:tcPr>
            <w:tcW w:w="5040" w:type="dxa"/>
            <w:vAlign w:val="center"/>
          </w:tcPr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Dosljedno se ponaša </w:t>
            </w:r>
            <w:r w:rsidRPr="0090744D">
              <w:rPr>
                <w:rFonts w:ascii="Times New Roman" w:eastAsia="Times New Roman" w:hAnsi="Times New Roman" w:cs="Times New Roman"/>
                <w:i/>
                <w:u w:val="single"/>
                <w:lang w:eastAsia="hr-HR"/>
              </w:rPr>
              <w:t>asertivno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</w:t>
            </w:r>
            <w:r w:rsidRPr="0090744D">
              <w:rPr>
                <w:rFonts w:ascii="Times New Roman" w:eastAsia="Times New Roman" w:hAnsi="Times New Roman" w:cs="Times New Roman"/>
                <w:i/>
                <w:color w:val="0000FF"/>
                <w:lang w:eastAsia="hr-HR"/>
              </w:rPr>
              <w:t>(misli, osjećaje i uvjerenja izražava direktno, iskreno i na društveno prihvatljiv način poštujući druge i kad izražavaju drugačije mišljenje).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Dosljedno se ponaša u skladu s </w:t>
            </w:r>
            <w:r w:rsidRPr="0090744D">
              <w:rPr>
                <w:rFonts w:ascii="Times New Roman" w:eastAsia="Times New Roman" w:hAnsi="Times New Roman" w:cs="Times New Roman"/>
                <w:i/>
                <w:u w:val="single"/>
                <w:lang w:eastAsia="hr-HR"/>
              </w:rPr>
              <w:t xml:space="preserve">vlastitim 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sistemom vrijednosti.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Izražava vlastita uvjerenja.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Odupire se pritisku vršnjaka.</w:t>
            </w:r>
          </w:p>
          <w:p w:rsidR="0090744D" w:rsidRPr="0090744D" w:rsidRDefault="0090744D" w:rsidP="0090744D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Ustrajava na ponašanjima u skladu s </w:t>
            </w:r>
            <w:r w:rsidRPr="0090744D">
              <w:rPr>
                <w:rFonts w:ascii="Times New Roman" w:eastAsia="Times New Roman" w:hAnsi="Times New Roman" w:cs="Times New Roman"/>
                <w:i/>
                <w:u w:val="single"/>
                <w:lang w:eastAsia="hr-HR"/>
              </w:rPr>
              <w:t>vlastitim sustavom vrijednosti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unatoč posljedicama. </w:t>
            </w:r>
          </w:p>
        </w:tc>
      </w:tr>
    </w:tbl>
    <w:p w:rsidR="0090744D" w:rsidRDefault="0090744D">
      <w:pPr>
        <w:rPr>
          <w:lang w:val="en-GB"/>
        </w:rPr>
      </w:pPr>
    </w:p>
    <w:p w:rsidR="0090744D" w:rsidRDefault="0090744D">
      <w:pPr>
        <w:rPr>
          <w:lang w:val="en-GB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5814"/>
        <w:gridCol w:w="7368"/>
      </w:tblGrid>
      <w:tr w:rsidR="0090744D" w:rsidRPr="0090744D" w:rsidTr="00E7624F">
        <w:trPr>
          <w:trHeight w:val="263"/>
        </w:trPr>
        <w:tc>
          <w:tcPr>
            <w:tcW w:w="15228" w:type="dxa"/>
            <w:gridSpan w:val="3"/>
            <w:vAlign w:val="center"/>
          </w:tcPr>
          <w:p w:rsidR="0090744D" w:rsidRPr="0090744D" w:rsidRDefault="0090744D" w:rsidP="0090744D">
            <w:pPr>
              <w:spacing w:before="120"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0744D">
              <w:rPr>
                <w:rFonts w:ascii="Arial" w:eastAsia="Times New Roman" w:hAnsi="Arial" w:cs="Arial"/>
                <w:b/>
                <w:lang w:eastAsia="hr-HR"/>
              </w:rPr>
              <w:lastRenderedPageBreak/>
              <w:t xml:space="preserve">Opći CILJ </w:t>
            </w:r>
            <w:r w:rsidRPr="0090744D">
              <w:rPr>
                <w:rFonts w:ascii="Arial" w:eastAsia="Times New Roman" w:hAnsi="Arial" w:cs="Arial"/>
                <w:lang w:eastAsia="hr-HR"/>
              </w:rPr>
              <w:t xml:space="preserve">(kompetencija): </w:t>
            </w: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Osposobiti učenike za suradnju.</w:t>
            </w:r>
          </w:p>
        </w:tc>
      </w:tr>
      <w:tr w:rsidR="0090744D" w:rsidRPr="0090744D" w:rsidTr="00E7624F">
        <w:tc>
          <w:tcPr>
            <w:tcW w:w="7860" w:type="dxa"/>
            <w:gridSpan w:val="2"/>
            <w:vAlign w:val="center"/>
          </w:tcPr>
          <w:p w:rsidR="0090744D" w:rsidRPr="0090744D" w:rsidRDefault="0090744D" w:rsidP="0090744D">
            <w:pPr>
              <w:spacing w:before="120"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0744D">
              <w:rPr>
                <w:rFonts w:ascii="Arial" w:eastAsia="Times New Roman" w:hAnsi="Arial" w:cs="Arial"/>
                <w:b/>
                <w:lang w:eastAsia="hr-HR"/>
              </w:rPr>
              <w:t xml:space="preserve">Uži CILJEVI </w:t>
            </w:r>
            <w:r w:rsidRPr="0090744D">
              <w:rPr>
                <w:rFonts w:ascii="Arial" w:eastAsia="Times New Roman" w:hAnsi="Arial" w:cs="Arial"/>
                <w:lang w:eastAsia="hr-HR"/>
              </w:rPr>
              <w:t xml:space="preserve"> (elementi kompetencije) = Odgojne ZADAĆE</w:t>
            </w:r>
          </w:p>
        </w:tc>
        <w:tc>
          <w:tcPr>
            <w:tcW w:w="7368" w:type="dxa"/>
            <w:tcBorders>
              <w:top w:val="nil"/>
            </w:tcBorders>
            <w:vAlign w:val="center"/>
          </w:tcPr>
          <w:p w:rsidR="0090744D" w:rsidRPr="0090744D" w:rsidRDefault="0090744D" w:rsidP="0090744D">
            <w:pPr>
              <w:spacing w:before="120"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0744D">
              <w:rPr>
                <w:rFonts w:ascii="Arial" w:eastAsia="Times New Roman" w:hAnsi="Arial" w:cs="Arial"/>
                <w:b/>
                <w:lang w:eastAsia="hr-HR"/>
              </w:rPr>
              <w:t xml:space="preserve">Odgojni ISHODI / Očekivana ODGOJNA POSTIGNUĆA </w:t>
            </w:r>
            <w:r w:rsidRPr="0090744D">
              <w:rPr>
                <w:rFonts w:ascii="Arial" w:eastAsia="Times New Roman" w:hAnsi="Arial" w:cs="Arial"/>
                <w:lang w:eastAsia="hr-HR"/>
              </w:rPr>
              <w:t>(Operacionalizirani ciljevi)</w:t>
            </w:r>
          </w:p>
        </w:tc>
      </w:tr>
      <w:tr w:rsidR="0090744D" w:rsidRPr="0090744D" w:rsidTr="00E7624F">
        <w:trPr>
          <w:trHeight w:val="300"/>
        </w:trPr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:rsidR="0090744D" w:rsidRPr="0090744D" w:rsidRDefault="0090744D" w:rsidP="009074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I.</w:t>
            </w:r>
          </w:p>
          <w:p w:rsidR="0090744D" w:rsidRPr="0090744D" w:rsidRDefault="0090744D" w:rsidP="009074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PRIHVAĆANJE</w:t>
            </w:r>
          </w:p>
        </w:tc>
        <w:tc>
          <w:tcPr>
            <w:tcW w:w="5814" w:type="dxa"/>
            <w:tcBorders>
              <w:bottom w:val="dashed" w:sz="4" w:space="0" w:color="auto"/>
            </w:tcBorders>
            <w:vAlign w:val="center"/>
          </w:tcPr>
          <w:p w:rsidR="0090744D" w:rsidRPr="0090744D" w:rsidRDefault="0090744D" w:rsidP="009074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Osvijestiti važnost suradnje (pravila ponašanja u skupini i slijeđenja uputa).</w:t>
            </w:r>
          </w:p>
        </w:tc>
        <w:tc>
          <w:tcPr>
            <w:tcW w:w="7368" w:type="dxa"/>
            <w:tcBorders>
              <w:bottom w:val="dashed" w:sz="4" w:space="0" w:color="auto"/>
            </w:tcBorders>
            <w:vAlign w:val="center"/>
          </w:tcPr>
          <w:p w:rsidR="0090744D" w:rsidRPr="0090744D" w:rsidRDefault="0090744D" w:rsidP="009074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Slušati suradnike.</w:t>
            </w:r>
          </w:p>
          <w:p w:rsidR="0090744D" w:rsidRPr="0090744D" w:rsidRDefault="0090744D" w:rsidP="009074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 xml:space="preserve">Biti usredotočen na ono što treba raditi.    </w:t>
            </w:r>
          </w:p>
          <w:p w:rsidR="0090744D" w:rsidRPr="0090744D" w:rsidRDefault="0090744D" w:rsidP="009074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 xml:space="preserve">Izvršavati dobivene zadatke.                 </w:t>
            </w:r>
          </w:p>
          <w:p w:rsidR="0090744D" w:rsidRPr="0090744D" w:rsidRDefault="0090744D" w:rsidP="0090744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Slijediti upute za rad.</w:t>
            </w:r>
          </w:p>
        </w:tc>
      </w:tr>
      <w:tr w:rsidR="0090744D" w:rsidRPr="0090744D" w:rsidTr="00E7624F">
        <w:trPr>
          <w:trHeight w:val="45"/>
        </w:trPr>
        <w:tc>
          <w:tcPr>
            <w:tcW w:w="20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744D" w:rsidRPr="0090744D" w:rsidRDefault="0090744D" w:rsidP="009074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II.</w:t>
            </w:r>
          </w:p>
          <w:p w:rsidR="0090744D" w:rsidRPr="0090744D" w:rsidRDefault="0090744D" w:rsidP="009074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REAGIRANJE</w:t>
            </w:r>
          </w:p>
        </w:tc>
        <w:tc>
          <w:tcPr>
            <w:tcW w:w="58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744D" w:rsidRPr="0090744D" w:rsidRDefault="0090744D" w:rsidP="009074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 xml:space="preserve">Razviti interes za pojmove koji se obrađuju i za suradnju. </w:t>
            </w:r>
          </w:p>
        </w:tc>
        <w:tc>
          <w:tcPr>
            <w:tcW w:w="73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744D" w:rsidRPr="0090744D" w:rsidRDefault="0090744D" w:rsidP="009074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Sudjelovati u raspravi.</w:t>
            </w:r>
          </w:p>
          <w:p w:rsidR="0090744D" w:rsidRPr="0090744D" w:rsidRDefault="0090744D" w:rsidP="009074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Tražiti objašnjenja.</w:t>
            </w:r>
          </w:p>
          <w:p w:rsidR="0090744D" w:rsidRPr="0090744D" w:rsidRDefault="0090744D" w:rsidP="0090744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 xml:space="preserve">Predlagati rješenja.                                                 </w:t>
            </w:r>
          </w:p>
          <w:p w:rsidR="0090744D" w:rsidRPr="0090744D" w:rsidRDefault="0090744D" w:rsidP="009074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Slijediti pravila ponašanja.</w:t>
            </w:r>
          </w:p>
          <w:p w:rsidR="0090744D" w:rsidRPr="0090744D" w:rsidRDefault="0090744D" w:rsidP="009074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Izvršavati dogovorene zadatke.</w:t>
            </w:r>
          </w:p>
          <w:p w:rsidR="0090744D" w:rsidRPr="0090744D" w:rsidRDefault="0090744D" w:rsidP="0090744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Pomagati drugima.</w:t>
            </w:r>
          </w:p>
        </w:tc>
      </w:tr>
      <w:tr w:rsidR="0090744D" w:rsidRPr="0090744D" w:rsidTr="00E7624F">
        <w:trPr>
          <w:trHeight w:val="345"/>
        </w:trPr>
        <w:tc>
          <w:tcPr>
            <w:tcW w:w="20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744D" w:rsidRPr="0090744D" w:rsidRDefault="0090744D" w:rsidP="009074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III.</w:t>
            </w:r>
          </w:p>
          <w:p w:rsidR="0090744D" w:rsidRPr="0090744D" w:rsidRDefault="0090744D" w:rsidP="009074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USVAJANJE VRIJEDNOSTI</w:t>
            </w:r>
          </w:p>
        </w:tc>
        <w:tc>
          <w:tcPr>
            <w:tcW w:w="58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744D" w:rsidRPr="0090744D" w:rsidRDefault="0090744D" w:rsidP="009074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Vrednovati postignuća u skladu s kriterijima.</w:t>
            </w:r>
          </w:p>
        </w:tc>
        <w:tc>
          <w:tcPr>
            <w:tcW w:w="73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744D" w:rsidRPr="0090744D" w:rsidRDefault="0090744D" w:rsidP="0090744D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Izražavati mišljenje o kvaliteti prijedloga.</w:t>
            </w:r>
          </w:p>
          <w:p w:rsidR="0090744D" w:rsidRPr="0090744D" w:rsidRDefault="0090744D" w:rsidP="0090744D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 xml:space="preserve">Prosuđivati </w:t>
            </w:r>
            <w:proofErr w:type="spellStart"/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skupinski</w:t>
            </w:r>
            <w:proofErr w:type="spellEnd"/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 xml:space="preserve"> uradak u skladu s kriterijima.</w:t>
            </w:r>
          </w:p>
          <w:p w:rsidR="0090744D" w:rsidRPr="0090744D" w:rsidRDefault="0090744D" w:rsidP="0090744D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Prosuđivati ponašanje članova skupine u skladu s kriterijima.</w:t>
            </w:r>
          </w:p>
          <w:p w:rsidR="0090744D" w:rsidRPr="0090744D" w:rsidRDefault="0090744D" w:rsidP="0090744D">
            <w:pPr>
              <w:spacing w:before="80" w:after="8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Prosuđivati vlastito ponašanje u skladu s kriterijima.</w:t>
            </w:r>
          </w:p>
        </w:tc>
      </w:tr>
      <w:tr w:rsidR="0090744D" w:rsidRPr="0090744D" w:rsidTr="00E7624F">
        <w:tc>
          <w:tcPr>
            <w:tcW w:w="20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744D" w:rsidRPr="0090744D" w:rsidRDefault="0090744D" w:rsidP="009074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IV.</w:t>
            </w:r>
          </w:p>
          <w:p w:rsidR="0090744D" w:rsidRPr="0090744D" w:rsidRDefault="0090744D" w:rsidP="009074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ORGANIZIRANJE VRIJEDNOSTI</w:t>
            </w:r>
          </w:p>
        </w:tc>
        <w:tc>
          <w:tcPr>
            <w:tcW w:w="58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744D" w:rsidRPr="0090744D" w:rsidRDefault="0090744D" w:rsidP="009074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Spoznati postojanje različitih mišljenja i stavova.</w:t>
            </w:r>
          </w:p>
        </w:tc>
        <w:tc>
          <w:tcPr>
            <w:tcW w:w="73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744D" w:rsidRPr="0090744D" w:rsidRDefault="0090744D" w:rsidP="0090744D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Prihvaćati (strpljivo slušati) prijedloge i mišljenja drugačija od svojih.</w:t>
            </w:r>
          </w:p>
          <w:p w:rsidR="0090744D" w:rsidRPr="0090744D" w:rsidRDefault="0090744D" w:rsidP="0090744D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Obrazlagati vlastite prijedloge i mišljenja.</w:t>
            </w:r>
          </w:p>
          <w:p w:rsidR="0090744D" w:rsidRPr="0090744D" w:rsidRDefault="0090744D" w:rsidP="0090744D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Preuzimati odgovornost za svoje ponašanje.</w:t>
            </w:r>
          </w:p>
        </w:tc>
      </w:tr>
      <w:tr w:rsidR="0090744D" w:rsidRPr="0090744D" w:rsidTr="00E7624F">
        <w:trPr>
          <w:trHeight w:val="850"/>
        </w:trPr>
        <w:tc>
          <w:tcPr>
            <w:tcW w:w="2046" w:type="dxa"/>
            <w:tcBorders>
              <w:top w:val="dashed" w:sz="4" w:space="0" w:color="auto"/>
            </w:tcBorders>
            <w:vAlign w:val="center"/>
          </w:tcPr>
          <w:p w:rsidR="0090744D" w:rsidRPr="0090744D" w:rsidRDefault="0090744D" w:rsidP="009074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V.</w:t>
            </w:r>
          </w:p>
          <w:p w:rsidR="0090744D" w:rsidRPr="0090744D" w:rsidRDefault="0090744D" w:rsidP="009074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INTEGRITET</w:t>
            </w:r>
          </w:p>
        </w:tc>
        <w:tc>
          <w:tcPr>
            <w:tcW w:w="5814" w:type="dxa"/>
            <w:tcBorders>
              <w:top w:val="dashed" w:sz="4" w:space="0" w:color="auto"/>
            </w:tcBorders>
            <w:vAlign w:val="center"/>
          </w:tcPr>
          <w:p w:rsidR="0090744D" w:rsidRPr="0090744D" w:rsidRDefault="0090744D" w:rsidP="009074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Asertivno se zauzimati za sebe.</w:t>
            </w:r>
          </w:p>
        </w:tc>
        <w:tc>
          <w:tcPr>
            <w:tcW w:w="7368" w:type="dxa"/>
            <w:tcBorders>
              <w:top w:val="dashed" w:sz="4" w:space="0" w:color="auto"/>
            </w:tcBorders>
            <w:vAlign w:val="center"/>
          </w:tcPr>
          <w:p w:rsidR="0090744D" w:rsidRPr="0090744D" w:rsidRDefault="0090744D" w:rsidP="009074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Izražavati osobnu poziciju i razloge. </w:t>
            </w:r>
          </w:p>
          <w:p w:rsidR="0090744D" w:rsidRPr="0090744D" w:rsidRDefault="0090744D" w:rsidP="009074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90744D">
              <w:rPr>
                <w:rFonts w:ascii="Times New Roman" w:eastAsia="Times New Roman" w:hAnsi="Times New Roman" w:cs="Times New Roman"/>
                <w:i/>
                <w:lang w:eastAsia="hr-HR"/>
              </w:rPr>
              <w:t>Misli, osjećaje i uvjerenja izražavati direktno, iskreno i na društveno prihvatljiv način.</w:t>
            </w:r>
          </w:p>
        </w:tc>
      </w:tr>
    </w:tbl>
    <w:p w:rsidR="0090744D" w:rsidRPr="0090744D" w:rsidRDefault="0090744D">
      <w:pPr>
        <w:rPr>
          <w:lang w:val="en-GB"/>
        </w:rPr>
      </w:pPr>
    </w:p>
    <w:sectPr w:rsidR="0090744D" w:rsidRPr="0090744D" w:rsidSect="009074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110CC"/>
    <w:multiLevelType w:val="hybridMultilevel"/>
    <w:tmpl w:val="1F729E90"/>
    <w:lvl w:ilvl="0" w:tplc="046CE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4D"/>
    <w:rsid w:val="004E3266"/>
    <w:rsid w:val="00847912"/>
    <w:rsid w:val="0090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E2153-F9E2-4474-9723-5C52C3C8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Samsung01</dc:creator>
  <cp:keywords/>
  <dc:description/>
  <cp:lastModifiedBy>Samsung01</cp:lastModifiedBy>
  <cp:revision>2</cp:revision>
  <dcterms:created xsi:type="dcterms:W3CDTF">2014-10-07T12:24:00Z</dcterms:created>
  <dcterms:modified xsi:type="dcterms:W3CDTF">2014-10-07T12:30:00Z</dcterms:modified>
</cp:coreProperties>
</file>